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BB" w:rsidRDefault="00E90607">
      <w:pPr>
        <w:spacing w:after="281" w:line="259" w:lineRule="auto"/>
        <w:ind w:left="4581" w:right="0" w:firstLine="0"/>
        <w:jc w:val="left"/>
      </w:pPr>
      <w:r>
        <w:rPr>
          <w:noProof/>
        </w:rPr>
        <w:drawing>
          <wp:inline distT="0" distB="0" distL="0" distR="0">
            <wp:extent cx="564462" cy="669191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462" cy="66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BB" w:rsidRDefault="00E90607">
      <w:pPr>
        <w:spacing w:after="371" w:line="259" w:lineRule="auto"/>
        <w:ind w:left="275" w:right="0" w:hanging="10"/>
        <w:jc w:val="center"/>
      </w:pPr>
      <w:r>
        <w:rPr>
          <w:sz w:val="30"/>
        </w:rPr>
        <w:t>МИНИСТЕРСТВО ОБРАЗОВАНИЯ НОВОСИБИРСКОЙ ОБЛАСТИ</w:t>
      </w:r>
    </w:p>
    <w:p w:rsidR="00DA45BB" w:rsidRDefault="00E90607">
      <w:pPr>
        <w:pStyle w:val="1"/>
      </w:pPr>
      <w:r>
        <w:t>ПРИКАЗ</w:t>
      </w:r>
    </w:p>
    <w:p w:rsidR="00DA45BB" w:rsidRDefault="00E90607">
      <w:pPr>
        <w:tabs>
          <w:tab w:val="right" w:pos="9943"/>
        </w:tabs>
        <w:spacing w:after="496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256382" cy="259482"/>
            <wp:effectExtent l="0" t="0" r="0" b="0"/>
            <wp:docPr id="2920" name="Picture 2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" name="Picture 29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6382" cy="25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ab/>
        <w:t xml:space="preserve">№ </w:t>
      </w:r>
      <w:r>
        <w:rPr>
          <w:sz w:val="36"/>
          <w:u w:val="single" w:color="000000"/>
        </w:rPr>
        <w:t>2905—</w:t>
      </w:r>
    </w:p>
    <w:p w:rsidR="00DA45BB" w:rsidRDefault="00E90607">
      <w:pPr>
        <w:spacing w:after="719" w:line="259" w:lineRule="auto"/>
        <w:ind w:left="0" w:firstLine="0"/>
        <w:jc w:val="center"/>
      </w:pPr>
      <w:r>
        <w:t>г. Новосибирск</w:t>
      </w:r>
    </w:p>
    <w:p w:rsidR="00DA45BB" w:rsidRDefault="00E90607">
      <w:pPr>
        <w:spacing w:after="306" w:line="259" w:lineRule="auto"/>
        <w:ind w:left="275" w:right="194" w:hanging="10"/>
        <w:jc w:val="center"/>
      </w:pPr>
      <w:r>
        <w:rPr>
          <w:sz w:val="30"/>
        </w:rPr>
        <w:t>Об установлении квалификационной категории</w:t>
      </w:r>
    </w:p>
    <w:p w:rsidR="00DA45BB" w:rsidRDefault="00E90607">
      <w:pPr>
        <w:ind w:left="7" w:right="14" w:firstLine="559"/>
      </w:pPr>
      <w:r>
        <w:t>В соответствии с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обр</w:t>
      </w:r>
      <w:r>
        <w:t>азования Новосибирской области от 22.11.2019 № 2969 «Об утверждении регламента работы аттестационной комиссии министерства образования Новосибирской области по аттестации в целях установления квалификационных категорий педагогических работников организаций</w:t>
      </w:r>
      <w:r>
        <w:t>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осуществляющих образовательную деятельность» и на основании протокола заседания аттестационной комис</w:t>
      </w:r>
      <w:r>
        <w:t>сии министерства образования Новосибирской области от 07.12.2021 № 6 п р и к а з ы в а ю:</w:t>
      </w:r>
    </w:p>
    <w:p w:rsidR="00DA45BB" w:rsidRDefault="00E90607">
      <w:pPr>
        <w:numPr>
          <w:ilvl w:val="0"/>
          <w:numId w:val="1"/>
        </w:numPr>
        <w:ind w:right="14" w:firstLine="573"/>
      </w:pPr>
      <w:r>
        <w:t>Установить высшую квалификационную категорию с 07.12.2021 сроком на 5 лет педагогическим работникам организаций, осуществляющих образовательную деятельность и находящ</w:t>
      </w:r>
      <w:r>
        <w:t>ихся в ведении Новосибирской области, педагогическим работникам муниципальных и частных организаций,</w:t>
      </w:r>
    </w:p>
    <w:p w:rsidR="00DA45BB" w:rsidRDefault="00E90607">
      <w:pPr>
        <w:spacing w:after="58" w:line="259" w:lineRule="auto"/>
        <w:ind w:left="9914" w:right="0" w:firstLine="0"/>
        <w:jc w:val="left"/>
      </w:pPr>
      <w:r>
        <w:rPr>
          <w:noProof/>
        </w:rPr>
        <w:drawing>
          <wp:inline distT="0" distB="0" distL="0" distR="0">
            <wp:extent cx="4552" cy="4552"/>
            <wp:effectExtent l="0" t="0" r="0" b="0"/>
            <wp:docPr id="1208" name="Picture 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" cy="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BB" w:rsidRDefault="00E90607">
      <w:pPr>
        <w:ind w:left="10" w:right="14"/>
      </w:pPr>
      <w:r>
        <w:t>осуществляющих образовательную деятельность, по списку согласно приложению № 1.</w:t>
      </w:r>
    </w:p>
    <w:p w:rsidR="00E90607" w:rsidRDefault="00E90607" w:rsidP="00E90607">
      <w:pPr>
        <w:numPr>
          <w:ilvl w:val="0"/>
          <w:numId w:val="1"/>
        </w:numPr>
        <w:spacing w:after="144"/>
        <w:ind w:right="14" w:firstLine="573"/>
      </w:pPr>
      <w:r>
        <w:t>Установить первую квалификационную категорию с 07.12.2021 сроком на 5 лет педагогическим работникам организаций, осуществляющих образовательную деятельность и находящихся в ведении Новосибирской области, педагогическим работникам муниципальных и частных ор</w:t>
      </w:r>
      <w:r>
        <w:t>ганизаций, осуществляющих образовательную деятельность, по списку согласно приложению № 2.</w:t>
      </w:r>
    </w:p>
    <w:p w:rsidR="00DA45BB" w:rsidRDefault="00E90607">
      <w:pPr>
        <w:tabs>
          <w:tab w:val="center" w:pos="6012"/>
          <w:tab w:val="right" w:pos="9943"/>
        </w:tabs>
        <w:ind w:left="0" w:right="0" w:firstLine="0"/>
        <w:jc w:val="left"/>
      </w:pPr>
      <w:r>
        <w:t>Мини</w:t>
      </w:r>
      <w:r>
        <w:t>стр</w:t>
      </w:r>
      <w:r>
        <w:tab/>
      </w:r>
      <w:r>
        <w:rPr>
          <w:noProof/>
        </w:rPr>
        <w:drawing>
          <wp:inline distT="0" distB="0" distL="0" distR="0">
            <wp:extent cx="468867" cy="842180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867" cy="8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СВ. </w:t>
      </w:r>
      <w:proofErr w:type="spellStart"/>
      <w:r>
        <w:t>Федорчук</w:t>
      </w:r>
      <w:proofErr w:type="spellEnd"/>
    </w:p>
    <w:p w:rsidR="00E90607" w:rsidRDefault="00E90607" w:rsidP="00E90607">
      <w:pPr>
        <w:spacing w:after="27"/>
        <w:ind w:left="10" w:right="1049" w:hanging="10"/>
        <w:jc w:val="right"/>
      </w:pPr>
      <w:r>
        <w:lastRenderedPageBreak/>
        <w:t xml:space="preserve">ПРИЛОЖЕНИЕ № 1 </w:t>
      </w:r>
    </w:p>
    <w:p w:rsidR="00E90607" w:rsidRDefault="00E90607" w:rsidP="00E90607">
      <w:pPr>
        <w:spacing w:after="0"/>
        <w:ind w:left="6377" w:right="290" w:hanging="10"/>
      </w:pPr>
      <w:r>
        <w:t xml:space="preserve">к приказу Минобразования Новосибирской области от 24.12.2021 № 2905 </w:t>
      </w:r>
    </w:p>
    <w:p w:rsidR="00E90607" w:rsidRDefault="00E90607" w:rsidP="00E90607">
      <w:pPr>
        <w:spacing w:after="35"/>
        <w:ind w:left="53"/>
        <w:jc w:val="center"/>
      </w:pPr>
      <w:r>
        <w:t xml:space="preserve"> </w:t>
      </w:r>
    </w:p>
    <w:p w:rsidR="00E90607" w:rsidRDefault="00E90607" w:rsidP="00E90607">
      <w:pPr>
        <w:spacing w:after="0"/>
        <w:ind w:left="10" w:right="17" w:hanging="10"/>
        <w:jc w:val="center"/>
      </w:pPr>
      <w:r>
        <w:rPr>
          <w:b/>
        </w:rPr>
        <w:t xml:space="preserve">СПИСОК </w:t>
      </w:r>
    </w:p>
    <w:p w:rsidR="00E90607" w:rsidRDefault="00E90607" w:rsidP="00E90607">
      <w:pPr>
        <w:spacing w:after="2" w:line="280" w:lineRule="auto"/>
        <w:ind w:left="2314" w:hanging="1863"/>
      </w:pPr>
      <w:r>
        <w:rPr>
          <w:b/>
        </w:rPr>
        <w:t xml:space="preserve">педагогических работников с высшей квалификационной категорией, установленной 07.12.2021 сроком на 5 лет </w:t>
      </w:r>
    </w:p>
    <w:p w:rsidR="00E90607" w:rsidRDefault="00E90607" w:rsidP="00E90607">
      <w:pPr>
        <w:spacing w:after="0"/>
        <w:ind w:left="53"/>
        <w:jc w:val="center"/>
      </w:pPr>
      <w:r>
        <w:t xml:space="preserve"> </w:t>
      </w:r>
    </w:p>
    <w:p w:rsidR="00E90607" w:rsidRDefault="00E90607" w:rsidP="00E90607">
      <w:pPr>
        <w:spacing w:after="0"/>
        <w:ind w:left="53"/>
        <w:jc w:val="center"/>
      </w:pPr>
      <w:r>
        <w:t xml:space="preserve"> </w:t>
      </w:r>
    </w:p>
    <w:tbl>
      <w:tblPr>
        <w:tblStyle w:val="TableGrid"/>
        <w:tblW w:w="10353" w:type="dxa"/>
        <w:tblInd w:w="-566" w:type="dxa"/>
        <w:tblCellMar>
          <w:top w:w="6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6"/>
        <w:gridCol w:w="1844"/>
        <w:gridCol w:w="2127"/>
        <w:gridCol w:w="5816"/>
      </w:tblGrid>
      <w:tr w:rsidR="00E90607" w:rsidTr="00406235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07" w:rsidRDefault="00E90607" w:rsidP="00406235">
            <w:pPr>
              <w:spacing w:after="13"/>
              <w:ind w:left="67"/>
            </w:pPr>
            <w:r>
              <w:rPr>
                <w:sz w:val="24"/>
              </w:rPr>
              <w:t>№</w:t>
            </w:r>
          </w:p>
          <w:p w:rsidR="00E90607" w:rsidRDefault="00E90607" w:rsidP="00406235">
            <w:pPr>
              <w:spacing w:after="0"/>
              <w:ind w:left="24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 w:line="279" w:lineRule="auto"/>
              <w:jc w:val="center"/>
            </w:pPr>
            <w:r>
              <w:rPr>
                <w:sz w:val="24"/>
              </w:rPr>
              <w:t xml:space="preserve">Фамилия, имя, отчество </w:t>
            </w:r>
          </w:p>
          <w:p w:rsidR="00E90607" w:rsidRDefault="00E90607" w:rsidP="00406235">
            <w:pPr>
              <w:spacing w:after="0"/>
              <w:jc w:val="center"/>
            </w:pPr>
            <w:r>
              <w:rPr>
                <w:sz w:val="24"/>
              </w:rPr>
              <w:t xml:space="preserve">(последнее при наличии)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07" w:rsidRDefault="00E90607" w:rsidP="00406235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607" w:rsidRDefault="00E90607" w:rsidP="00406235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Название организации </w:t>
            </w:r>
          </w:p>
        </w:tc>
      </w:tr>
      <w:tr w:rsidR="00E90607" w:rsidTr="00406235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Абдишева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90607" w:rsidRDefault="00E90607" w:rsidP="00406235">
            <w:pPr>
              <w:spacing w:after="19"/>
              <w:ind w:left="10"/>
            </w:pPr>
            <w:r>
              <w:rPr>
                <w:sz w:val="24"/>
              </w:rPr>
              <w:t xml:space="preserve">Любовь </w:t>
            </w:r>
          </w:p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Александровна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62"/>
            </w:pPr>
            <w:r>
              <w:rPr>
                <w:sz w:val="24"/>
              </w:rPr>
              <w:t xml:space="preserve">муниципальное казенное общеобразовательное учреждение города Новосибирска «Специальная (коррекционная) школа № 1» </w:t>
            </w:r>
          </w:p>
        </w:tc>
      </w:tr>
      <w:tr w:rsidR="00E90607" w:rsidTr="00406235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Абдрахманова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90607" w:rsidRDefault="00E90607" w:rsidP="00406235">
            <w:pPr>
              <w:spacing w:after="23"/>
              <w:ind w:left="10"/>
            </w:pPr>
            <w:r>
              <w:rPr>
                <w:sz w:val="24"/>
              </w:rPr>
              <w:t xml:space="preserve">Светлана </w:t>
            </w:r>
          </w:p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Ивановна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55"/>
            </w:pPr>
            <w:r>
              <w:rPr>
                <w:sz w:val="24"/>
              </w:rPr>
              <w:t xml:space="preserve">муниципальное бюджетное общеобразовательное учреждение города Новосибирска «Гимназия № 16 «Французская» </w:t>
            </w:r>
          </w:p>
        </w:tc>
      </w:tr>
      <w:tr w:rsidR="00E90607" w:rsidTr="00406235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Абдуллаева </w:t>
            </w:r>
          </w:p>
          <w:p w:rsidR="00E90607" w:rsidRDefault="00E90607" w:rsidP="00406235">
            <w:pPr>
              <w:spacing w:after="19"/>
              <w:ind w:left="10"/>
            </w:pPr>
            <w:proofErr w:type="spellStart"/>
            <w:r>
              <w:rPr>
                <w:sz w:val="24"/>
              </w:rPr>
              <w:t>Гульзахон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E90607" w:rsidRDefault="00E90607" w:rsidP="00406235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Эркинжановна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65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города Новосибирска «Детский сад № 374 комбинированного вида» </w:t>
            </w:r>
          </w:p>
        </w:tc>
      </w:tr>
      <w:tr w:rsidR="00E90607" w:rsidTr="00406235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Абраменко </w:t>
            </w:r>
          </w:p>
          <w:p w:rsidR="00E90607" w:rsidRDefault="00E90607" w:rsidP="00406235">
            <w:pPr>
              <w:spacing w:after="23"/>
              <w:ind w:left="10"/>
            </w:pPr>
            <w:r>
              <w:rPr>
                <w:sz w:val="24"/>
              </w:rPr>
              <w:t xml:space="preserve">Татьяна </w:t>
            </w:r>
          </w:p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Юрьевна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ab/>
              <w:t xml:space="preserve">казенное </w:t>
            </w:r>
            <w:r>
              <w:rPr>
                <w:sz w:val="24"/>
              </w:rPr>
              <w:tab/>
              <w:t xml:space="preserve">дошкольное образовательное учреждение города Новосибирска «Детский сад № 401» </w:t>
            </w:r>
          </w:p>
        </w:tc>
      </w:tr>
      <w:tr w:rsidR="00E90607" w:rsidTr="00406235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Абышева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90607" w:rsidRDefault="00E90607" w:rsidP="00406235">
            <w:pPr>
              <w:spacing w:after="19"/>
              <w:ind w:left="10"/>
            </w:pPr>
            <w:r>
              <w:rPr>
                <w:sz w:val="24"/>
              </w:rPr>
              <w:t xml:space="preserve">Ирина </w:t>
            </w:r>
          </w:p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Александровна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62"/>
            </w:pPr>
            <w:r>
              <w:rPr>
                <w:sz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sz w:val="24"/>
              </w:rPr>
              <w:t>Тогучинского</w:t>
            </w:r>
            <w:proofErr w:type="spellEnd"/>
            <w:r>
              <w:rPr>
                <w:sz w:val="24"/>
              </w:rPr>
              <w:t xml:space="preserve"> района «Пойменная средняя школа» </w:t>
            </w:r>
          </w:p>
        </w:tc>
      </w:tr>
      <w:tr w:rsidR="00E90607" w:rsidTr="00406235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Авакян</w:t>
            </w:r>
            <w:proofErr w:type="spellEnd"/>
            <w:r>
              <w:rPr>
                <w:sz w:val="24"/>
              </w:rPr>
              <w:t xml:space="preserve"> Елена Леонидовна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65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города Новосибирска «Детский сад № 191 комбинированного вида» </w:t>
            </w:r>
          </w:p>
        </w:tc>
      </w:tr>
      <w:tr w:rsidR="00E90607" w:rsidTr="00406235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proofErr w:type="spellStart"/>
            <w:r>
              <w:rPr>
                <w:sz w:val="24"/>
              </w:rPr>
              <w:t>Аввакумова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E90607" w:rsidRDefault="00E90607" w:rsidP="00406235">
            <w:pPr>
              <w:spacing w:after="23"/>
              <w:ind w:left="10"/>
            </w:pPr>
            <w:r>
              <w:rPr>
                <w:sz w:val="24"/>
              </w:rPr>
              <w:t xml:space="preserve">Людмила </w:t>
            </w:r>
          </w:p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Викторовна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62"/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</w:rPr>
              <w:t>Маслянинская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 1 </w:t>
            </w:r>
            <w:proofErr w:type="spellStart"/>
            <w:r>
              <w:rPr>
                <w:sz w:val="24"/>
              </w:rPr>
              <w:t>Маслянинского</w:t>
            </w:r>
            <w:proofErr w:type="spellEnd"/>
            <w:r>
              <w:rPr>
                <w:sz w:val="24"/>
              </w:rPr>
              <w:t xml:space="preserve"> района Новосибирской области </w:t>
            </w:r>
          </w:p>
        </w:tc>
      </w:tr>
      <w:tr w:rsidR="00E90607" w:rsidTr="00406235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Авдеева </w:t>
            </w:r>
          </w:p>
          <w:p w:rsidR="00E90607" w:rsidRDefault="00E90607" w:rsidP="00406235">
            <w:pPr>
              <w:spacing w:after="23"/>
              <w:ind w:left="10"/>
            </w:pPr>
            <w:r>
              <w:rPr>
                <w:sz w:val="24"/>
              </w:rPr>
              <w:t xml:space="preserve">Галина </w:t>
            </w:r>
          </w:p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Николаевна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педагог дополнительного образования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61"/>
            </w:pPr>
            <w:r>
              <w:rPr>
                <w:sz w:val="24"/>
              </w:rPr>
              <w:t xml:space="preserve">Муниципальное бюджетное образовательное учреждение дополнительного образования детей «Детско-юношеский шахматный центр «Маэстро» </w:t>
            </w:r>
          </w:p>
        </w:tc>
      </w:tr>
      <w:tr w:rsidR="00E90607" w:rsidTr="00406235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62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Аверченко </w:t>
            </w:r>
          </w:p>
          <w:p w:rsidR="00E90607" w:rsidRDefault="00E90607" w:rsidP="00406235">
            <w:pPr>
              <w:spacing w:after="19"/>
              <w:ind w:left="10"/>
            </w:pPr>
            <w:r>
              <w:rPr>
                <w:sz w:val="24"/>
              </w:rPr>
              <w:t xml:space="preserve">Галина </w:t>
            </w:r>
          </w:p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Александровна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/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0" w:right="59"/>
            </w:pPr>
            <w:r>
              <w:rPr>
                <w:sz w:val="24"/>
              </w:rPr>
              <w:t>Муниципальное казенное общеобразовательное учреждение Новосибирского района Новосибирской области «</w:t>
            </w:r>
            <w:proofErr w:type="spellStart"/>
            <w:r>
              <w:rPr>
                <w:sz w:val="24"/>
              </w:rPr>
              <w:t>Толмачевская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 61» </w:t>
            </w:r>
          </w:p>
        </w:tc>
      </w:tr>
    </w:tbl>
    <w:p w:rsidR="00E90607" w:rsidRDefault="00E90607">
      <w:pPr>
        <w:tabs>
          <w:tab w:val="center" w:pos="6012"/>
          <w:tab w:val="right" w:pos="9943"/>
        </w:tabs>
        <w:ind w:left="0" w:right="0" w:firstLine="0"/>
        <w:jc w:val="left"/>
      </w:pPr>
    </w:p>
    <w:p w:rsidR="00E90607" w:rsidRDefault="00E90607">
      <w:pPr>
        <w:tabs>
          <w:tab w:val="center" w:pos="6012"/>
          <w:tab w:val="right" w:pos="9943"/>
        </w:tabs>
        <w:ind w:left="0" w:right="0" w:firstLine="0"/>
        <w:jc w:val="left"/>
      </w:pPr>
    </w:p>
    <w:p w:rsidR="00E90607" w:rsidRDefault="00E90607">
      <w:pPr>
        <w:tabs>
          <w:tab w:val="center" w:pos="6012"/>
          <w:tab w:val="right" w:pos="9943"/>
        </w:tabs>
        <w:ind w:left="0" w:right="0" w:firstLine="0"/>
        <w:jc w:val="left"/>
      </w:pPr>
    </w:p>
    <w:p w:rsidR="00E90607" w:rsidRDefault="00E90607">
      <w:pPr>
        <w:tabs>
          <w:tab w:val="center" w:pos="6012"/>
          <w:tab w:val="right" w:pos="9943"/>
        </w:tabs>
        <w:ind w:left="0" w:right="0" w:firstLine="0"/>
        <w:jc w:val="left"/>
      </w:pPr>
    </w:p>
    <w:p w:rsidR="00E90607" w:rsidRDefault="00E90607">
      <w:pPr>
        <w:tabs>
          <w:tab w:val="center" w:pos="6012"/>
          <w:tab w:val="right" w:pos="9943"/>
        </w:tabs>
        <w:ind w:left="0" w:right="0" w:firstLine="0"/>
        <w:jc w:val="left"/>
      </w:pPr>
    </w:p>
    <w:tbl>
      <w:tblPr>
        <w:tblStyle w:val="TableGrid"/>
        <w:tblW w:w="10353" w:type="dxa"/>
        <w:tblInd w:w="-427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0"/>
        <w:gridCol w:w="2127"/>
        <w:gridCol w:w="1844"/>
        <w:gridCol w:w="5672"/>
      </w:tblGrid>
      <w:tr w:rsidR="00E90607" w:rsidTr="00406235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lastRenderedPageBreak/>
              <w:t>1313.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Ходырева </w:t>
            </w:r>
          </w:p>
          <w:p w:rsidR="00E90607" w:rsidRDefault="00E90607" w:rsidP="00406235">
            <w:pPr>
              <w:spacing w:after="24"/>
              <w:ind w:left="110"/>
            </w:pPr>
            <w:r>
              <w:rPr>
                <w:sz w:val="24"/>
              </w:rPr>
              <w:t xml:space="preserve">Евгения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Владимировна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ab/>
              <w:t xml:space="preserve">автономное </w:t>
            </w:r>
            <w:r>
              <w:rPr>
                <w:sz w:val="24"/>
              </w:rPr>
              <w:tab/>
              <w:t xml:space="preserve">дошкольное образовательное учреждение города Новосибирска «Детский сад № 555» </w:t>
            </w:r>
          </w:p>
        </w:tc>
      </w:tr>
      <w:tr w:rsidR="00E90607" w:rsidTr="00406235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Холодов </w:t>
            </w:r>
            <w:r>
              <w:rPr>
                <w:sz w:val="24"/>
              </w:rPr>
              <w:tab/>
              <w:t xml:space="preserve">Никита Валентинович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преподаватель 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tabs>
                <w:tab w:val="center" w:pos="945"/>
                <w:tab w:val="center" w:pos="3058"/>
                <w:tab w:val="center" w:pos="4951"/>
              </w:tabs>
              <w:spacing w:after="0"/>
            </w:pPr>
            <w:r>
              <w:tab/>
            </w: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ab/>
              <w:t xml:space="preserve">казенное </w:t>
            </w:r>
            <w:r>
              <w:rPr>
                <w:sz w:val="24"/>
              </w:rPr>
              <w:tab/>
              <w:t xml:space="preserve">учреждение </w:t>
            </w:r>
          </w:p>
          <w:p w:rsidR="00E90607" w:rsidRDefault="00E90607" w:rsidP="00406235">
            <w:pPr>
              <w:spacing w:after="0"/>
              <w:ind w:left="110" w:right="55"/>
            </w:pPr>
            <w:r>
              <w:rPr>
                <w:sz w:val="24"/>
              </w:rPr>
              <w:t xml:space="preserve">Новосибирского района Новосибирской области дополнительного образования «Детская школа искусств с. Боровое» </w:t>
            </w:r>
          </w:p>
        </w:tc>
      </w:tr>
      <w:tr w:rsidR="00E90607" w:rsidTr="00406235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Хоруженко </w:t>
            </w:r>
          </w:p>
          <w:p w:rsidR="00E90607" w:rsidRDefault="00E90607" w:rsidP="00406235">
            <w:pPr>
              <w:spacing w:after="23"/>
              <w:ind w:left="110"/>
            </w:pPr>
            <w:r>
              <w:rPr>
                <w:sz w:val="24"/>
              </w:rPr>
              <w:t xml:space="preserve">Алексей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Николаевич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51" w:line="236" w:lineRule="auto"/>
              <w:ind w:left="110"/>
            </w:pPr>
            <w:r>
              <w:rPr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sz w:val="24"/>
              </w:rPr>
              <w:t>Яркульская</w:t>
            </w:r>
            <w:proofErr w:type="spellEnd"/>
            <w:r>
              <w:rPr>
                <w:sz w:val="24"/>
              </w:rPr>
              <w:t xml:space="preserve"> средняя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общеобразовательная школа </w:t>
            </w:r>
          </w:p>
        </w:tc>
      </w:tr>
      <w:tr w:rsidR="00E90607" w:rsidTr="00406235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tabs>
                <w:tab w:val="center" w:pos="559"/>
                <w:tab w:val="center" w:pos="1756"/>
              </w:tabs>
              <w:spacing w:after="29"/>
            </w:pPr>
            <w:r>
              <w:tab/>
            </w:r>
            <w:proofErr w:type="spellStart"/>
            <w:r>
              <w:rPr>
                <w:sz w:val="24"/>
              </w:rPr>
              <w:t>Храмова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Нина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Ивановна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42" w:line="240" w:lineRule="auto"/>
              <w:ind w:left="110"/>
            </w:pPr>
            <w:r>
              <w:rPr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sz w:val="24"/>
              </w:rPr>
              <w:t>Красногривенская</w:t>
            </w:r>
            <w:proofErr w:type="spellEnd"/>
            <w:r>
              <w:rPr>
                <w:sz w:val="24"/>
              </w:rPr>
              <w:t xml:space="preserve"> средняя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общеобразовательная школа </w:t>
            </w:r>
          </w:p>
        </w:tc>
      </w:tr>
      <w:tr w:rsidR="00E90607" w:rsidTr="00406235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Храпова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Елена Викторовна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музыкальный руководитель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 w:right="61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- детский сад комбинированного вида № 1 «Ручеек» </w:t>
            </w:r>
            <w:proofErr w:type="spellStart"/>
            <w:r>
              <w:rPr>
                <w:sz w:val="24"/>
              </w:rPr>
              <w:t>Барабинского</w:t>
            </w:r>
            <w:proofErr w:type="spellEnd"/>
            <w:r>
              <w:rPr>
                <w:sz w:val="24"/>
              </w:rPr>
              <w:t xml:space="preserve"> района Новосибирской области </w:t>
            </w:r>
          </w:p>
        </w:tc>
      </w:tr>
      <w:tr w:rsidR="00E90607" w:rsidTr="00406235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Хрисанова</w:t>
            </w:r>
            <w:proofErr w:type="spellEnd"/>
            <w:r>
              <w:rPr>
                <w:sz w:val="24"/>
              </w:rPr>
              <w:t xml:space="preserve"> Лариса Евгеньевна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tabs>
                <w:tab w:val="center" w:pos="945"/>
                <w:tab w:val="center" w:pos="3049"/>
                <w:tab w:val="center" w:pos="4939"/>
              </w:tabs>
              <w:spacing w:after="27"/>
            </w:pPr>
            <w:r>
              <w:tab/>
            </w: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ab/>
              <w:t xml:space="preserve">бюджетное </w:t>
            </w:r>
            <w:r>
              <w:rPr>
                <w:sz w:val="24"/>
              </w:rPr>
              <w:tab/>
              <w:t xml:space="preserve">дошкольное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образовательное учреждение «Детский сад «Радуга» </w:t>
            </w:r>
          </w:p>
        </w:tc>
      </w:tr>
      <w:tr w:rsidR="00E90607" w:rsidTr="00406235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Хромова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Елена Александровна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воспитатель 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 w:right="63"/>
            </w:pPr>
            <w:r>
              <w:rPr>
                <w:sz w:val="24"/>
              </w:rPr>
              <w:t xml:space="preserve">муниципальное казенное дошкольное образовательное учреждение города Новосибирска «Детский сад № 272 комбинированного вида» </w:t>
            </w:r>
          </w:p>
        </w:tc>
      </w:tr>
      <w:tr w:rsidR="00E90607" w:rsidTr="00406235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Хромченко </w:t>
            </w:r>
            <w:r>
              <w:rPr>
                <w:sz w:val="24"/>
              </w:rPr>
              <w:tab/>
              <w:t xml:space="preserve">Вера Владимировна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38" w:line="240" w:lineRule="auto"/>
              <w:ind w:left="110"/>
            </w:pPr>
            <w:r>
              <w:rPr>
                <w:sz w:val="24"/>
              </w:rPr>
              <w:t xml:space="preserve">муниципальное бюджетное общеобразовательное учреждение города Новосибирска «Средняя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общеобразовательная школа № 34» </w:t>
            </w:r>
          </w:p>
        </w:tc>
      </w:tr>
      <w:tr w:rsidR="00E90607" w:rsidTr="00406235">
        <w:trPr>
          <w:trHeight w:val="8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Хрущёва Татьяна Сергеевна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>воспитате</w:t>
            </w:r>
            <w:bookmarkStart w:id="0" w:name="_GoBack"/>
            <w:bookmarkEnd w:id="0"/>
            <w:r>
              <w:rPr>
                <w:sz w:val="24"/>
              </w:rPr>
              <w:t xml:space="preserve">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 w:right="63"/>
            </w:pPr>
            <w:r>
              <w:rPr>
                <w:sz w:val="24"/>
              </w:rPr>
              <w:t xml:space="preserve">муниципальное автономное дошкольное образовательное учреждение города Новосибирска «Детский сад № 81 «Дошкольная академия» </w:t>
            </w:r>
          </w:p>
        </w:tc>
      </w:tr>
    </w:tbl>
    <w:p w:rsidR="00E90607" w:rsidRDefault="00E90607" w:rsidP="00E90607">
      <w:pPr>
        <w:spacing w:after="0"/>
        <w:ind w:left="-1416" w:right="12"/>
      </w:pPr>
    </w:p>
    <w:tbl>
      <w:tblPr>
        <w:tblStyle w:val="TableGrid"/>
        <w:tblW w:w="10353" w:type="dxa"/>
        <w:tblInd w:w="-427" w:type="dxa"/>
        <w:tblCellMar>
          <w:top w:w="7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10"/>
        <w:gridCol w:w="2127"/>
        <w:gridCol w:w="1844"/>
        <w:gridCol w:w="5672"/>
      </w:tblGrid>
      <w:tr w:rsidR="00E90607" w:rsidTr="00406235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Цалкова</w:t>
            </w:r>
            <w:proofErr w:type="spellEnd"/>
            <w:r>
              <w:rPr>
                <w:sz w:val="24"/>
              </w:rPr>
              <w:t xml:space="preserve"> Татьяна Николаевна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ab/>
              <w:t xml:space="preserve">казенное </w:t>
            </w:r>
            <w:r>
              <w:rPr>
                <w:sz w:val="24"/>
              </w:rPr>
              <w:tab/>
              <w:t xml:space="preserve">дошкольное образовательное учреждение города Новосибирска «Детский сад № 405 «Детство»  </w:t>
            </w:r>
          </w:p>
        </w:tc>
      </w:tr>
      <w:tr w:rsidR="00E90607" w:rsidTr="00406235">
        <w:trPr>
          <w:trHeight w:val="13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Pr="00E90607" w:rsidRDefault="00E90607" w:rsidP="00406235">
            <w:pPr>
              <w:spacing w:after="0"/>
              <w:ind w:left="-19"/>
              <w:rPr>
                <w:highlight w:val="yellow"/>
              </w:rPr>
            </w:pPr>
            <w:r w:rsidRPr="00E90607">
              <w:rPr>
                <w:sz w:val="24"/>
                <w:highlight w:val="yellow"/>
              </w:rPr>
              <w:t>1323.</w:t>
            </w:r>
            <w:r w:rsidRPr="00E90607">
              <w:rPr>
                <w:rFonts w:ascii="Arial" w:eastAsia="Arial" w:hAnsi="Arial" w:cs="Arial"/>
                <w:sz w:val="24"/>
                <w:highlight w:val="yello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Pr="00E90607" w:rsidRDefault="00E90607" w:rsidP="00406235">
            <w:pPr>
              <w:spacing w:after="0"/>
              <w:ind w:left="110"/>
              <w:rPr>
                <w:highlight w:val="yellow"/>
              </w:rPr>
            </w:pPr>
            <w:r w:rsidRPr="00E90607">
              <w:rPr>
                <w:sz w:val="24"/>
                <w:highlight w:val="yellow"/>
              </w:rPr>
              <w:t xml:space="preserve">Цвиго </w:t>
            </w:r>
            <w:r w:rsidRPr="00E90607">
              <w:rPr>
                <w:sz w:val="24"/>
                <w:highlight w:val="yellow"/>
              </w:rPr>
              <w:tab/>
              <w:t xml:space="preserve">Светлана Станиславовна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Pr="00E90607" w:rsidRDefault="00E90607" w:rsidP="00406235">
            <w:pPr>
              <w:spacing w:after="0"/>
              <w:ind w:left="110"/>
              <w:rPr>
                <w:highlight w:val="yellow"/>
              </w:rPr>
            </w:pPr>
            <w:r w:rsidRPr="00E90607">
              <w:rPr>
                <w:sz w:val="24"/>
                <w:highlight w:val="yellow"/>
              </w:rPr>
              <w:t xml:space="preserve">учитель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Pr="00E90607" w:rsidRDefault="00E90607" w:rsidP="00406235">
            <w:pPr>
              <w:spacing w:after="0"/>
              <w:ind w:left="110" w:right="61"/>
              <w:rPr>
                <w:highlight w:val="yellow"/>
              </w:rPr>
            </w:pPr>
            <w:r w:rsidRPr="00E90607">
              <w:rPr>
                <w:sz w:val="24"/>
                <w:highlight w:val="yellow"/>
              </w:rPr>
              <w:t xml:space="preserve">Муниципальное казенное общеобразовательное учреждение – </w:t>
            </w:r>
            <w:proofErr w:type="spellStart"/>
            <w:r w:rsidRPr="00E90607">
              <w:rPr>
                <w:sz w:val="24"/>
                <w:highlight w:val="yellow"/>
              </w:rPr>
              <w:t>Черепановская</w:t>
            </w:r>
            <w:proofErr w:type="spellEnd"/>
            <w:r w:rsidRPr="00E90607">
              <w:rPr>
                <w:sz w:val="24"/>
                <w:highlight w:val="yellow"/>
              </w:rPr>
              <w:t xml:space="preserve"> специальная (коррекционная) школа-интернат для обучающихся, воспитанников с ограниченными возможностями здоровья </w:t>
            </w:r>
          </w:p>
        </w:tc>
      </w:tr>
      <w:tr w:rsidR="00E90607" w:rsidTr="00406235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tabs>
                <w:tab w:val="center" w:pos="487"/>
                <w:tab w:val="center" w:pos="1716"/>
              </w:tabs>
              <w:spacing w:after="24"/>
            </w:pPr>
            <w:r>
              <w:tab/>
            </w:r>
            <w:proofErr w:type="spellStart"/>
            <w:r>
              <w:rPr>
                <w:sz w:val="24"/>
              </w:rPr>
              <w:t>Циберт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Елена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Ивановна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учитель 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Студёновская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средняя общеобразовательная школа Карасукского района Новосибирской области </w:t>
            </w:r>
          </w:p>
        </w:tc>
      </w:tr>
      <w:tr w:rsidR="00E90607" w:rsidTr="00406235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-19"/>
            </w:pPr>
            <w:r>
              <w:rPr>
                <w:sz w:val="24"/>
              </w:rPr>
              <w:t>1325.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50" w:line="236" w:lineRule="auto"/>
              <w:ind w:left="110"/>
            </w:pPr>
            <w:proofErr w:type="spellStart"/>
            <w:r>
              <w:rPr>
                <w:sz w:val="24"/>
              </w:rPr>
              <w:t>Цицулина</w:t>
            </w:r>
            <w:proofErr w:type="spellEnd"/>
            <w:r>
              <w:rPr>
                <w:sz w:val="24"/>
              </w:rPr>
              <w:t xml:space="preserve"> Александра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Александровна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учитель 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07" w:rsidRDefault="00E90607" w:rsidP="00406235">
            <w:pPr>
              <w:spacing w:after="51" w:line="236" w:lineRule="auto"/>
              <w:ind w:left="110"/>
            </w:pPr>
            <w:r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</w:rPr>
              <w:t>Колыванская</w:t>
            </w:r>
            <w:proofErr w:type="spellEnd"/>
            <w:r>
              <w:rPr>
                <w:sz w:val="24"/>
              </w:rPr>
              <w:t xml:space="preserve"> средняя </w:t>
            </w:r>
          </w:p>
          <w:p w:rsidR="00E90607" w:rsidRDefault="00E90607" w:rsidP="00406235">
            <w:pPr>
              <w:spacing w:after="0"/>
              <w:ind w:left="110"/>
            </w:pPr>
            <w:r>
              <w:rPr>
                <w:sz w:val="24"/>
              </w:rPr>
              <w:t xml:space="preserve">общеобразовательная школа №1» </w:t>
            </w:r>
          </w:p>
        </w:tc>
      </w:tr>
    </w:tbl>
    <w:p w:rsidR="00E90607" w:rsidRDefault="00E90607">
      <w:pPr>
        <w:tabs>
          <w:tab w:val="center" w:pos="6012"/>
          <w:tab w:val="right" w:pos="9943"/>
        </w:tabs>
        <w:ind w:left="0" w:right="0" w:firstLine="0"/>
        <w:jc w:val="left"/>
      </w:pPr>
    </w:p>
    <w:sectPr w:rsidR="00E90607" w:rsidSect="00E90607">
      <w:pgSz w:w="11900" w:h="16840"/>
      <w:pgMar w:top="568" w:right="487" w:bottom="142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34D0F"/>
    <w:multiLevelType w:val="hybridMultilevel"/>
    <w:tmpl w:val="FEF23648"/>
    <w:lvl w:ilvl="0" w:tplc="D1E4AAB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2E78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8B5D8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A1DF4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6538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0FFE8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496B0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40B8C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A9A20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BB"/>
    <w:rsid w:val="00DA45BB"/>
    <w:rsid w:val="00E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6CE4"/>
  <w15:docId w15:val="{22BFC568-1A95-453A-91F4-601716DD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66" w:lineRule="auto"/>
      <w:ind w:left="3" w:right="36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11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rsid w:val="00E906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2022-11-29T14:32:00Z</dcterms:created>
  <dcterms:modified xsi:type="dcterms:W3CDTF">2022-11-29T14:32:00Z</dcterms:modified>
</cp:coreProperties>
</file>